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C94" w14:textId="77777777" w:rsidR="005406A1" w:rsidRDefault="005406A1" w:rsidP="005406A1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220D7419" wp14:editId="792B9FB2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4E19" w14:textId="77777777" w:rsidR="005406A1" w:rsidRDefault="005406A1" w:rsidP="005406A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4D6A0819" w14:textId="77777777" w:rsidR="005406A1" w:rsidRDefault="005406A1" w:rsidP="005406A1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7C579F3" w14:textId="77777777" w:rsidR="005406A1" w:rsidRDefault="005406A1" w:rsidP="005406A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6DE45B6E" w14:textId="77777777" w:rsidR="005406A1" w:rsidRDefault="005406A1" w:rsidP="005406A1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406A1" w14:paraId="7AB8EB27" w14:textId="77777777" w:rsidTr="00A55DCD">
        <w:trPr>
          <w:trHeight w:val="370"/>
        </w:trPr>
        <w:tc>
          <w:tcPr>
            <w:tcW w:w="1666" w:type="pct"/>
            <w:hideMark/>
          </w:tcPr>
          <w:p w14:paraId="6C948A69" w14:textId="77777777" w:rsidR="005406A1" w:rsidRDefault="005406A1" w:rsidP="00A55DCD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04.03.2025 </w:t>
            </w:r>
          </w:p>
        </w:tc>
        <w:tc>
          <w:tcPr>
            <w:tcW w:w="1667" w:type="pct"/>
            <w:hideMark/>
          </w:tcPr>
          <w:p w14:paraId="198EDD4D" w14:textId="77777777" w:rsidR="005406A1" w:rsidRDefault="005406A1" w:rsidP="00A55DCD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Могилів-Подільський                 </w:t>
            </w:r>
          </w:p>
        </w:tc>
        <w:tc>
          <w:tcPr>
            <w:tcW w:w="1667" w:type="pct"/>
            <w:hideMark/>
          </w:tcPr>
          <w:p w14:paraId="18CC8FE4" w14:textId="0C8C6A32" w:rsidR="005406A1" w:rsidRDefault="005406A1" w:rsidP="00A55DCD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№ 26</w:t>
            </w:r>
          </w:p>
        </w:tc>
      </w:tr>
      <w:bookmarkEnd w:id="0"/>
    </w:tbl>
    <w:p w14:paraId="23222264" w14:textId="77777777" w:rsidR="005406A1" w:rsidRDefault="005406A1" w:rsidP="005406A1"/>
    <w:p w14:paraId="6F8E2D78" w14:textId="77777777" w:rsidR="005406A1" w:rsidRPr="009F6F2C" w:rsidRDefault="005406A1" w:rsidP="005406A1">
      <w:pPr>
        <w:jc w:val="both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 xml:space="preserve">Про затвердження рішення колегії </w:t>
      </w:r>
    </w:p>
    <w:p w14:paraId="3C7337F3" w14:textId="77777777" w:rsidR="005406A1" w:rsidRPr="009F6F2C" w:rsidRDefault="005406A1" w:rsidP="005406A1">
      <w:pPr>
        <w:jc w:val="both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 xml:space="preserve">управління освіти від 27.02.2025 р. </w:t>
      </w:r>
    </w:p>
    <w:p w14:paraId="7BF041FC" w14:textId="77777777" w:rsidR="005406A1" w:rsidRPr="009F6F2C" w:rsidRDefault="005406A1" w:rsidP="005406A1">
      <w:pPr>
        <w:jc w:val="both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 xml:space="preserve">«Щодо здійснення контролю організації </w:t>
      </w:r>
    </w:p>
    <w:p w14:paraId="35A7F1F7" w14:textId="77777777" w:rsidR="005406A1" w:rsidRPr="009F6F2C" w:rsidRDefault="005406A1" w:rsidP="005406A1">
      <w:pPr>
        <w:jc w:val="both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 xml:space="preserve">освітнього процесу осіб з особливими </w:t>
      </w:r>
    </w:p>
    <w:p w14:paraId="7999794C" w14:textId="06FA6926" w:rsidR="005406A1" w:rsidRPr="009F6F2C" w:rsidRDefault="005406A1" w:rsidP="005406A1">
      <w:pPr>
        <w:jc w:val="both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>освітніми потребами»</w:t>
      </w:r>
    </w:p>
    <w:p w14:paraId="0FCF5897" w14:textId="77777777" w:rsidR="005406A1" w:rsidRPr="009F6F2C" w:rsidRDefault="005406A1" w:rsidP="005406A1">
      <w:pPr>
        <w:rPr>
          <w:sz w:val="24"/>
          <w:szCs w:val="24"/>
          <w:lang w:val="uk-UA"/>
        </w:rPr>
      </w:pPr>
    </w:p>
    <w:p w14:paraId="208655A0" w14:textId="4C9B27D5" w:rsidR="005406A1" w:rsidRPr="009F6F2C" w:rsidRDefault="005406A1" w:rsidP="009F6F2C">
      <w:pPr>
        <w:pStyle w:val="c1e5e7e8edf2e5f0e2e0ebe01"/>
        <w:ind w:right="-1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>На виконання рішення 2 колегії управління освіти Могилів–Подільської міської ради від 27</w:t>
      </w:r>
      <w:r w:rsidR="009F6F2C">
        <w:rPr>
          <w:sz w:val="24"/>
          <w:szCs w:val="24"/>
          <w:lang w:val="uk-UA"/>
        </w:rPr>
        <w:t xml:space="preserve"> лютого </w:t>
      </w:r>
      <w:r w:rsidRPr="009F6F2C">
        <w:rPr>
          <w:sz w:val="24"/>
          <w:szCs w:val="24"/>
          <w:lang w:val="uk-UA"/>
        </w:rPr>
        <w:t>2025 р.</w:t>
      </w:r>
    </w:p>
    <w:p w14:paraId="5C8F9A83" w14:textId="77777777" w:rsidR="005406A1" w:rsidRPr="009F6F2C" w:rsidRDefault="005406A1" w:rsidP="005406A1">
      <w:pPr>
        <w:pStyle w:val="c1e5e7e8edf2e5f0e2e0ebe01"/>
        <w:ind w:right="-1" w:firstLine="0"/>
        <w:rPr>
          <w:sz w:val="24"/>
          <w:szCs w:val="24"/>
          <w:lang w:val="uk-UA"/>
        </w:rPr>
      </w:pPr>
    </w:p>
    <w:p w14:paraId="0C27870F" w14:textId="77777777" w:rsidR="005406A1" w:rsidRPr="009F6F2C" w:rsidRDefault="005406A1" w:rsidP="005406A1">
      <w:pPr>
        <w:pStyle w:val="c1e5e7e8edf2e5f0e2e0ebe01"/>
        <w:ind w:right="-1" w:firstLine="0"/>
        <w:rPr>
          <w:sz w:val="24"/>
          <w:szCs w:val="24"/>
          <w:lang w:val="uk-UA"/>
        </w:rPr>
      </w:pPr>
      <w:r w:rsidRPr="009F6F2C">
        <w:rPr>
          <w:sz w:val="24"/>
          <w:szCs w:val="24"/>
          <w:lang w:val="uk-UA"/>
        </w:rPr>
        <w:t>НАКАЗУЮ:</w:t>
      </w:r>
    </w:p>
    <w:p w14:paraId="6374FA67" w14:textId="77777777" w:rsidR="005406A1" w:rsidRPr="009F6F2C" w:rsidRDefault="005406A1" w:rsidP="005406A1">
      <w:pPr>
        <w:ind w:firstLine="567"/>
        <w:jc w:val="both"/>
        <w:rPr>
          <w:sz w:val="24"/>
          <w:szCs w:val="24"/>
          <w:lang w:val="uk-UA"/>
        </w:rPr>
      </w:pPr>
    </w:p>
    <w:p w14:paraId="332D43A6" w14:textId="77777777" w:rsidR="009F6F2C" w:rsidRDefault="009F6F2C" w:rsidP="009F6F2C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5406A1" w:rsidRPr="009F6F2C">
        <w:rPr>
          <w:sz w:val="24"/>
          <w:szCs w:val="24"/>
          <w:lang w:val="uk-UA"/>
        </w:rPr>
        <w:t>Затвердити рішення колегії управління освіти від 27</w:t>
      </w:r>
      <w:r>
        <w:rPr>
          <w:sz w:val="24"/>
          <w:szCs w:val="24"/>
          <w:lang w:val="uk-UA"/>
        </w:rPr>
        <w:t xml:space="preserve"> лютого </w:t>
      </w:r>
      <w:r w:rsidR="005406A1" w:rsidRPr="009F6F2C">
        <w:rPr>
          <w:sz w:val="24"/>
          <w:szCs w:val="24"/>
          <w:lang w:val="uk-UA"/>
        </w:rPr>
        <w:t xml:space="preserve">2025 р. (Протокол № 1/2) </w:t>
      </w:r>
      <w:r w:rsidR="005406A1" w:rsidRPr="009F6F2C">
        <w:rPr>
          <w:color w:val="000000" w:themeColor="text1"/>
          <w:sz w:val="24"/>
          <w:szCs w:val="24"/>
          <w:lang w:val="uk-UA"/>
        </w:rPr>
        <w:t>«</w:t>
      </w:r>
      <w:r w:rsidR="005406A1" w:rsidRPr="009F6F2C">
        <w:rPr>
          <w:sz w:val="24"/>
          <w:szCs w:val="24"/>
          <w:lang w:val="uk-UA"/>
        </w:rPr>
        <w:t>Щодо здійснення контролю організації освітнього процесу осіб з особливими освітніми потребами</w:t>
      </w:r>
      <w:r w:rsidR="005406A1" w:rsidRPr="009F6F2C">
        <w:rPr>
          <w:color w:val="000000" w:themeColor="text1"/>
          <w:sz w:val="24"/>
          <w:szCs w:val="24"/>
          <w:lang w:val="uk-UA"/>
        </w:rPr>
        <w:t>»</w:t>
      </w:r>
      <w:r w:rsidR="005406A1" w:rsidRPr="009F6F2C">
        <w:rPr>
          <w:sz w:val="24"/>
          <w:szCs w:val="24"/>
          <w:lang w:val="uk-UA"/>
        </w:rPr>
        <w:t>.</w:t>
      </w:r>
    </w:p>
    <w:p w14:paraId="7E571E48" w14:textId="77777777" w:rsidR="009F6F2C" w:rsidRDefault="009F6F2C" w:rsidP="009F6F2C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5406A1" w:rsidRPr="009F6F2C">
        <w:rPr>
          <w:rFonts w:eastAsia="Calibri"/>
          <w:sz w:val="24"/>
          <w:szCs w:val="24"/>
          <w:lang w:val="uk-UA"/>
        </w:rPr>
        <w:t xml:space="preserve">Роботу керівників та педагогічних колективів закладів освіти Могилів-Подільської міської територіальної громади: </w:t>
      </w:r>
      <w:r w:rsidR="005406A1" w:rsidRPr="009F6F2C">
        <w:rPr>
          <w:sz w:val="24"/>
          <w:szCs w:val="24"/>
          <w:lang w:val="uk-UA"/>
        </w:rPr>
        <w:t>Ліцею № 1, Гімназії № 2, Ліцею № 3, Ліцею № 4, Гімназії №</w:t>
      </w:r>
      <w:r>
        <w:rPr>
          <w:sz w:val="24"/>
          <w:szCs w:val="24"/>
          <w:lang w:val="uk-UA"/>
        </w:rPr>
        <w:t> </w:t>
      </w:r>
      <w:r w:rsidR="005406A1" w:rsidRPr="009F6F2C">
        <w:rPr>
          <w:sz w:val="24"/>
          <w:szCs w:val="24"/>
          <w:lang w:val="uk-UA"/>
        </w:rPr>
        <w:t xml:space="preserve">5, </w:t>
      </w:r>
      <w:proofErr w:type="spellStart"/>
      <w:r w:rsidR="005406A1" w:rsidRPr="009F6F2C">
        <w:rPr>
          <w:sz w:val="24"/>
          <w:szCs w:val="24"/>
          <w:lang w:val="uk-UA"/>
        </w:rPr>
        <w:t>Немійської</w:t>
      </w:r>
      <w:proofErr w:type="spellEnd"/>
      <w:r w:rsidR="005406A1" w:rsidRPr="009F6F2C">
        <w:rPr>
          <w:sz w:val="24"/>
          <w:szCs w:val="24"/>
          <w:lang w:val="uk-UA"/>
        </w:rPr>
        <w:t xml:space="preserve"> Гімназії, </w:t>
      </w:r>
      <w:proofErr w:type="spellStart"/>
      <w:r w:rsidR="005406A1" w:rsidRPr="009F6F2C">
        <w:rPr>
          <w:sz w:val="24"/>
          <w:szCs w:val="24"/>
          <w:lang w:val="uk-UA"/>
        </w:rPr>
        <w:t>Озаринецького</w:t>
      </w:r>
      <w:proofErr w:type="spellEnd"/>
      <w:r w:rsidR="005406A1" w:rsidRPr="009F6F2C">
        <w:rPr>
          <w:sz w:val="24"/>
          <w:szCs w:val="24"/>
          <w:lang w:val="uk-UA"/>
        </w:rPr>
        <w:t xml:space="preserve"> Ліцею, Бронницької Гімназії, Оленівської Гімназії, щодо забезпечення в закладах освіти організації інклюзивного навчання вважати задовільною.</w:t>
      </w:r>
    </w:p>
    <w:p w14:paraId="136B8064" w14:textId="77777777" w:rsidR="009F6F2C" w:rsidRDefault="009F6F2C" w:rsidP="009F6F2C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5406A1" w:rsidRPr="009F6F2C">
        <w:rPr>
          <w:rFonts w:eastAsia="Calibri"/>
          <w:sz w:val="24"/>
          <w:szCs w:val="24"/>
          <w:lang w:val="uk-UA"/>
        </w:rPr>
        <w:t>Управлінню освіти міської ради:</w:t>
      </w:r>
    </w:p>
    <w:p w14:paraId="194ED6B6" w14:textId="6ADF4BCA" w:rsidR="005406A1" w:rsidRPr="009F6F2C" w:rsidRDefault="005406A1" w:rsidP="009F6F2C">
      <w:pPr>
        <w:ind w:firstLine="567"/>
        <w:jc w:val="both"/>
        <w:rPr>
          <w:sz w:val="24"/>
          <w:szCs w:val="24"/>
          <w:lang w:val="uk-UA"/>
        </w:rPr>
      </w:pPr>
      <w:r w:rsidRPr="009F6F2C">
        <w:rPr>
          <w:rFonts w:eastAsia="Calibri"/>
          <w:sz w:val="24"/>
          <w:szCs w:val="24"/>
          <w:lang w:val="uk-UA"/>
        </w:rPr>
        <w:t xml:space="preserve">3.1. </w:t>
      </w:r>
      <w:r w:rsidRPr="009F6F2C">
        <w:rPr>
          <w:sz w:val="24"/>
          <w:szCs w:val="24"/>
          <w:lang w:val="uk-UA"/>
        </w:rPr>
        <w:t>Сприяти організації освітнього процесу осіб з особливими освітніми потребами в закладах загальної середньої освіти Могилів-Подільської міської територіальної громади  Вінницької області.</w:t>
      </w:r>
    </w:p>
    <w:p w14:paraId="008FBD97" w14:textId="77777777" w:rsidR="005406A1" w:rsidRPr="009F6F2C" w:rsidRDefault="005406A1" w:rsidP="009F6F2C">
      <w:pPr>
        <w:pStyle w:val="a4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2569098C" w14:textId="752E43D4" w:rsidR="005406A1" w:rsidRPr="009F6F2C" w:rsidRDefault="009F6F2C" w:rsidP="009F6F2C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Здійснювати контроль за організацією освітнього процесу осіб з особливими освітніми потребами в закладах загальної середньої освіти Могилів-Подільської міської територіальної громади  Вінницької області.</w:t>
      </w:r>
    </w:p>
    <w:p w14:paraId="49A00279" w14:textId="77777777" w:rsidR="005406A1" w:rsidRPr="009F6F2C" w:rsidRDefault="005406A1" w:rsidP="009F6F2C">
      <w:pPr>
        <w:pStyle w:val="a4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54B035BA" w14:textId="77777777" w:rsidR="0078400D" w:rsidRDefault="0078400D" w:rsidP="0078400D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 xml:space="preserve">Керівникам закладів освіти: </w:t>
      </w:r>
    </w:p>
    <w:p w14:paraId="7B83E36B" w14:textId="7963269E" w:rsidR="005406A1" w:rsidRPr="009F6F2C" w:rsidRDefault="0078400D" w:rsidP="0078400D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Дотримуватись чинного законодавства та вживати заходи щодо організації освітнього процесу осіб з особливими освітніми потребами в закладах загальної середньої освіти Могилів-Подільської міської територіальної громади  Вінницької області.</w:t>
      </w:r>
    </w:p>
    <w:p w14:paraId="0DB88386" w14:textId="77777777" w:rsidR="005406A1" w:rsidRPr="009F6F2C" w:rsidRDefault="005406A1" w:rsidP="009F6F2C">
      <w:pPr>
        <w:pStyle w:val="a4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7A9A64B2" w14:textId="6B68BBBE" w:rsidR="005406A1" w:rsidRPr="009F6F2C" w:rsidRDefault="0078400D" w:rsidP="0078400D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4.2.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У кінці кожного навчального року проводити моніторинг організації інклюзивного процесу в закладі</w:t>
      </w:r>
      <w:r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.</w:t>
      </w:r>
    </w:p>
    <w:p w14:paraId="101609A3" w14:textId="77777777" w:rsidR="005406A1" w:rsidRPr="009F6F2C" w:rsidRDefault="005406A1" w:rsidP="009F6F2C">
      <w:pPr>
        <w:pStyle w:val="a4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Щорічно, травень</w:t>
      </w:r>
    </w:p>
    <w:p w14:paraId="387C6731" w14:textId="58BAAE3F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Впродовж навчального року організовувати і проводити просвітницьку роботу щодо впровадження інклюзивної освіти, сприяти створенню інклюзивних класів/груп відповідно до потреб учнів.  </w:t>
      </w:r>
    </w:p>
    <w:p w14:paraId="178F8664" w14:textId="77777777" w:rsidR="005406A1" w:rsidRPr="009F6F2C" w:rsidRDefault="005406A1" w:rsidP="009F6F2C">
      <w:pPr>
        <w:pStyle w:val="a4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Протягом навчального року</w:t>
      </w:r>
    </w:p>
    <w:p w14:paraId="782357A8" w14:textId="64A24DEA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4.4.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Передбачати заходи у річному плані роботи закладу освіти, планах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методичних об’єднань, які б сприяли формуванню дружньої атмосфери,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запобіганню будь-яким проявам упередженого ставлення та дискримінації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дітей з ООП.</w:t>
      </w:r>
    </w:p>
    <w:p w14:paraId="7EE6C41C" w14:textId="622E46C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Щорічно, серпень</w:t>
      </w:r>
    </w:p>
    <w:p w14:paraId="75FE5E94" w14:textId="2FA6F917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4.5.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Забезпечити облаштування ресурсної кімнати спеціально облаштованої кімнати (частина кімнати), що має відповідний розподіл функціональних зон, призначених для розвитку учнів з особливими освітніми потребами, гармонізації їх психоемоційного стану та психологічного розвантаження, проведення індивідуальних та групових психолого-педагогічних та корекційно-</w:t>
      </w:r>
      <w:proofErr w:type="spellStart"/>
      <w:r w:rsidR="005406A1" w:rsidRPr="009F6F2C">
        <w:rPr>
          <w:rFonts w:ascii="Times New Roman" w:hAnsi="Times New Roman"/>
          <w:sz w:val="24"/>
          <w:szCs w:val="24"/>
          <w:lang w:val="uk-UA"/>
        </w:rPr>
        <w:t>розвиткових</w:t>
      </w:r>
      <w:proofErr w:type="spellEnd"/>
      <w:r w:rsidR="005406A1" w:rsidRPr="009F6F2C">
        <w:rPr>
          <w:rFonts w:ascii="Times New Roman" w:hAnsi="Times New Roman"/>
          <w:sz w:val="24"/>
          <w:szCs w:val="24"/>
          <w:lang w:val="uk-UA"/>
        </w:rPr>
        <w:t xml:space="preserve"> занять, облаштування корекційним обладнанням відповідно до наказ МОН від 23.04.2018 № 414. </w:t>
      </w:r>
    </w:p>
    <w:p w14:paraId="3A7F5013" w14:textId="2CF09AFA" w:rsidR="005406A1" w:rsidRPr="009F6F2C" w:rsidRDefault="005406A1" w:rsidP="005932AE">
      <w:pPr>
        <w:pStyle w:val="a4"/>
        <w:numPr>
          <w:ilvl w:val="1"/>
          <w:numId w:val="6"/>
        </w:numPr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.</w:t>
      </w:r>
    </w:p>
    <w:p w14:paraId="412FA991" w14:textId="03EFEE67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4.6.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Включити в перспективний план закладу освіти напрям «Інклюзивна освіта».</w:t>
      </w:r>
    </w:p>
    <w:p w14:paraId="5C88F026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 xml:space="preserve">З 2025-2026 </w:t>
      </w:r>
      <w:proofErr w:type="spellStart"/>
      <w:r w:rsidRPr="009F6F2C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9F6F2C">
        <w:rPr>
          <w:rFonts w:ascii="Times New Roman" w:hAnsi="Times New Roman"/>
          <w:sz w:val="24"/>
          <w:szCs w:val="24"/>
          <w:lang w:val="uk-UA"/>
        </w:rPr>
        <w:t>.</w:t>
      </w:r>
    </w:p>
    <w:p w14:paraId="0C71BECB" w14:textId="1A68A6E5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4.7.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Річні плани закладів освіти доповнити розділом «Розвиток інклюзивної освіти в закладі загальної середньої освіти».</w:t>
      </w:r>
    </w:p>
    <w:p w14:paraId="02B13530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 xml:space="preserve">З 2025-2026 </w:t>
      </w:r>
      <w:proofErr w:type="spellStart"/>
      <w:r w:rsidRPr="009F6F2C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9F6F2C">
        <w:rPr>
          <w:rFonts w:ascii="Times New Roman" w:hAnsi="Times New Roman"/>
          <w:sz w:val="24"/>
          <w:szCs w:val="24"/>
          <w:lang w:val="uk-UA"/>
        </w:rPr>
        <w:t>.</w:t>
      </w:r>
    </w:p>
    <w:p w14:paraId="635211D5" w14:textId="65C7DFFD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4.8.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У наказі закладу освіти «Про створення команди психолого-педагогічного супроводу дитини з ООП в закладі загальної середньої освіти» керуватись наказом МОН України №609 від 08.06. 2018р. № «Про затвердження Примірного положення про команду психолого-педагогічного супроводу дитини з ООП в закладі загальної середньої освіти та закладі дошкільної освіти».</w:t>
      </w:r>
    </w:p>
    <w:p w14:paraId="5E82F657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61314FE7" w14:textId="38745ACE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4.9.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У протоколах засідань команд психолого-педагогічного супроводу прописувати повний склад постійних учасників команди психолого-педагогічного супроводу.</w:t>
      </w:r>
    </w:p>
    <w:p w14:paraId="3BD34B20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33F5EE48" w14:textId="37E9BB61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4.10.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Створювати індивідуальну програму розвитку відповідно до постанови КМ України № 979 від 30.08.2022р. «Про затвердження Порядку організації інклюзивного навчання в закладі загальної середньої освіти».</w:t>
      </w:r>
    </w:p>
    <w:p w14:paraId="7CC309F5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6161F8FC" w14:textId="1D339111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4.11.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Проводити моніторинг внесення в Портал АС ІРЦ індивідуальної програми розвитку дитини з ООП та протоколів засідань команди психолого-педагогічного супроводу дитини з ООП. Вказувати в ІНП дитини з ООП цілі навчання: короткотривалі та довготривалі цілі з кожного предмета (адаптованого/модифікованого).</w:t>
      </w:r>
    </w:p>
    <w:p w14:paraId="0699B47E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51ADEA30" w14:textId="7FE5DCD5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4.12.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Привести у відповідність графік роботи асистентів вчителів відповідно до статті 24 Закону України «Про повну загальну середню освіту», згідно з Типовими штатними нормативами закладів загальної середньої освіти, затвердженими наказом МОН від 06.12.2010 № 1205.</w:t>
      </w:r>
    </w:p>
    <w:p w14:paraId="17FE17EB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До квітня 2025 року</w:t>
      </w:r>
    </w:p>
    <w:p w14:paraId="09E85C1B" w14:textId="758BE090" w:rsidR="005406A1" w:rsidRPr="009F6F2C" w:rsidRDefault="005932AE" w:rsidP="005932AE">
      <w:pPr>
        <w:pStyle w:val="a4"/>
        <w:numPr>
          <w:ilvl w:val="1"/>
          <w:numId w:val="7"/>
        </w:num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Привести у відповідність річний план роботи асистентів вчителів.</w:t>
      </w:r>
    </w:p>
    <w:p w14:paraId="32222118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До квітня 2025 року</w:t>
      </w:r>
    </w:p>
    <w:p w14:paraId="625C72C7" w14:textId="736F2722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4.14.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Продовжувати доповнювати портфоліо дітей з ООП, які перебувають на інклюзивному навчанні їхніми роботами та досягненнями.</w:t>
      </w:r>
    </w:p>
    <w:p w14:paraId="0FAC2D10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5B498073" w14:textId="0512BC82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4.15.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Керуватись при складанні розкладу корекційно-</w:t>
      </w:r>
      <w:proofErr w:type="spellStart"/>
      <w:r w:rsidR="005406A1" w:rsidRPr="009F6F2C">
        <w:rPr>
          <w:rFonts w:ascii="Times New Roman" w:hAnsi="Times New Roman"/>
          <w:sz w:val="24"/>
          <w:szCs w:val="24"/>
          <w:lang w:val="uk-UA"/>
        </w:rPr>
        <w:t>розвиткових</w:t>
      </w:r>
      <w:proofErr w:type="spellEnd"/>
      <w:r w:rsidR="005406A1" w:rsidRPr="009F6F2C">
        <w:rPr>
          <w:rFonts w:ascii="Times New Roman" w:hAnsi="Times New Roman"/>
          <w:sz w:val="24"/>
          <w:szCs w:val="24"/>
          <w:lang w:val="uk-UA"/>
        </w:rPr>
        <w:t xml:space="preserve"> занять Постановою КМ України від 15.09.2021р №957.</w:t>
      </w:r>
    </w:p>
    <w:p w14:paraId="2DD19A1D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Щорічно</w:t>
      </w:r>
    </w:p>
    <w:p w14:paraId="5D12184F" w14:textId="0D45B9EB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4.16.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Залучати дітей з особливими освітніми потребами до позакласних та позашкільних заходів з урахуванням їх інтересів, здібностей, індивідуальних особливостей навчально-пізнавальної діяльності та стан їх здоров'я.</w:t>
      </w:r>
    </w:p>
    <w:p w14:paraId="1A3B7D5F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774563D9" w14:textId="0BC63429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4.17.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Удосконалювати умови організації інклюзивного простору, працювати над створенням необхідного навчально-методичного забезпечення щодо впровадження інклюзивної освіти.</w:t>
      </w:r>
    </w:p>
    <w:p w14:paraId="3C1480D5" w14:textId="77777777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Постійно</w:t>
      </w:r>
    </w:p>
    <w:p w14:paraId="799F2EBC" w14:textId="59B08BC5" w:rsidR="005406A1" w:rsidRPr="009F6F2C" w:rsidRDefault="005932AE" w:rsidP="005932AE">
      <w:pPr>
        <w:pStyle w:val="a4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4.18. </w:t>
      </w:r>
      <w:r w:rsidR="005406A1" w:rsidRPr="009F6F2C">
        <w:rPr>
          <w:rFonts w:ascii="Times New Roman" w:hAnsi="Times New Roman"/>
          <w:sz w:val="24"/>
          <w:szCs w:val="24"/>
          <w:lang w:val="uk-UA"/>
        </w:rPr>
        <w:t>Вжити ефективних заходів щодо усунення недоліків, виявлених у ході вивчення організації освітнього процесу осіб з особливими освітніми потребами в закладах загальної середньої освіти Могилів-Подільської міської територіальної громади Вінницької області.</w:t>
      </w:r>
    </w:p>
    <w:p w14:paraId="6AD0EDD0" w14:textId="6E6FA97D" w:rsidR="005406A1" w:rsidRPr="009F6F2C" w:rsidRDefault="005406A1" w:rsidP="005932AE">
      <w:pPr>
        <w:pStyle w:val="a4"/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F6F2C">
        <w:rPr>
          <w:rFonts w:ascii="Times New Roman" w:hAnsi="Times New Roman"/>
          <w:sz w:val="24"/>
          <w:szCs w:val="24"/>
          <w:lang w:val="uk-UA"/>
        </w:rPr>
        <w:t>До квітня 2025 року</w:t>
      </w:r>
    </w:p>
    <w:p w14:paraId="34F63C58" w14:textId="7298AE61" w:rsidR="009B23C1" w:rsidRPr="005932AE" w:rsidRDefault="005932AE" w:rsidP="005932AE">
      <w:pPr>
        <w:tabs>
          <w:tab w:val="left" w:pos="7815"/>
        </w:tabs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9B23C1" w:rsidRPr="005932AE">
        <w:rPr>
          <w:sz w:val="24"/>
          <w:szCs w:val="24"/>
          <w:lang w:val="uk-UA"/>
        </w:rPr>
        <w:t>Відповідальність за виконання даного наказу залишаю за собою.</w:t>
      </w:r>
    </w:p>
    <w:p w14:paraId="6575BD3B" w14:textId="77777777" w:rsidR="009B23C1" w:rsidRPr="009F6F2C" w:rsidRDefault="009B23C1" w:rsidP="009B23C1">
      <w:pPr>
        <w:pStyle w:val="a5"/>
        <w:ind w:left="360"/>
        <w:rPr>
          <w:sz w:val="24"/>
          <w:szCs w:val="24"/>
          <w:lang w:val="uk-UA"/>
        </w:rPr>
      </w:pPr>
    </w:p>
    <w:p w14:paraId="70E9624A" w14:textId="77777777" w:rsidR="009B23C1" w:rsidRPr="009F6F2C" w:rsidRDefault="009B23C1" w:rsidP="009B23C1">
      <w:pPr>
        <w:rPr>
          <w:sz w:val="24"/>
          <w:szCs w:val="24"/>
          <w:lang w:val="uk-UA"/>
        </w:rPr>
      </w:pPr>
    </w:p>
    <w:p w14:paraId="529709A9" w14:textId="77777777" w:rsidR="005932AE" w:rsidRDefault="005932AE" w:rsidP="005932AE">
      <w:pPr>
        <w:rPr>
          <w:sz w:val="24"/>
          <w:szCs w:val="24"/>
          <w:lang w:val="uk-UA"/>
        </w:rPr>
      </w:pPr>
    </w:p>
    <w:p w14:paraId="446C9344" w14:textId="364D91E3" w:rsidR="009B23C1" w:rsidRPr="005932AE" w:rsidRDefault="009B23C1" w:rsidP="005932AE">
      <w:pPr>
        <w:rPr>
          <w:sz w:val="24"/>
          <w:szCs w:val="24"/>
          <w:lang w:val="uk-UA"/>
        </w:rPr>
      </w:pPr>
      <w:r w:rsidRPr="005932AE">
        <w:rPr>
          <w:sz w:val="24"/>
          <w:szCs w:val="24"/>
          <w:lang w:val="uk-UA"/>
        </w:rPr>
        <w:t>Начальник управління освіти</w:t>
      </w:r>
      <w:r w:rsidR="005932AE">
        <w:rPr>
          <w:sz w:val="24"/>
          <w:szCs w:val="24"/>
          <w:lang w:val="uk-UA"/>
        </w:rPr>
        <w:tab/>
      </w:r>
      <w:r w:rsidR="005932AE">
        <w:rPr>
          <w:sz w:val="24"/>
          <w:szCs w:val="24"/>
          <w:lang w:val="uk-UA"/>
        </w:rPr>
        <w:tab/>
      </w:r>
      <w:r w:rsidR="005932AE">
        <w:rPr>
          <w:sz w:val="24"/>
          <w:szCs w:val="24"/>
          <w:lang w:val="uk-UA"/>
        </w:rPr>
        <w:tab/>
      </w:r>
      <w:r w:rsidR="005932AE">
        <w:rPr>
          <w:sz w:val="24"/>
          <w:szCs w:val="24"/>
          <w:lang w:val="uk-UA"/>
        </w:rPr>
        <w:tab/>
      </w:r>
      <w:r w:rsidR="005932AE">
        <w:rPr>
          <w:sz w:val="24"/>
          <w:szCs w:val="24"/>
          <w:lang w:val="uk-UA"/>
        </w:rPr>
        <w:tab/>
      </w:r>
      <w:r w:rsidRPr="005932AE">
        <w:rPr>
          <w:sz w:val="24"/>
          <w:szCs w:val="24"/>
          <w:lang w:val="uk-UA"/>
        </w:rPr>
        <w:t>Микола ЧОРНИЙ</w:t>
      </w:r>
    </w:p>
    <w:sectPr w:rsidR="009B23C1" w:rsidRPr="005932AE" w:rsidSect="005932A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AA8"/>
    <w:multiLevelType w:val="multilevel"/>
    <w:tmpl w:val="8BF4B3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52246D8"/>
    <w:multiLevelType w:val="hybridMultilevel"/>
    <w:tmpl w:val="D68EB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423B"/>
    <w:multiLevelType w:val="multilevel"/>
    <w:tmpl w:val="250C83D0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C801700"/>
    <w:multiLevelType w:val="multilevel"/>
    <w:tmpl w:val="FC7CA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53756761"/>
    <w:multiLevelType w:val="multilevel"/>
    <w:tmpl w:val="7DEAD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EDA6E2C"/>
    <w:multiLevelType w:val="multilevel"/>
    <w:tmpl w:val="AE601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8C2506"/>
    <w:multiLevelType w:val="multilevel"/>
    <w:tmpl w:val="3BD6F7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2D"/>
    <w:rsid w:val="00347825"/>
    <w:rsid w:val="005406A1"/>
    <w:rsid w:val="005932AE"/>
    <w:rsid w:val="006E3E2D"/>
    <w:rsid w:val="0078400D"/>
    <w:rsid w:val="009B23C1"/>
    <w:rsid w:val="009F6F2C"/>
    <w:rsid w:val="00CA0B9D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E030"/>
  <w15:chartTrackingRefBased/>
  <w15:docId w15:val="{E6C298C5-1B77-4690-9614-7738ED38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06A1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uiPriority w:val="1"/>
    <w:qFormat/>
    <w:rsid w:val="005406A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1e5e7e8edf2e5f0e2e0ebe01">
    <w:name w:val="Бc1еe5зe7 иe8нedтf2еe5рf0вe2аe0лebаe01"/>
    <w:basedOn w:val="a"/>
    <w:uiPriority w:val="99"/>
    <w:rsid w:val="005406A1"/>
    <w:pPr>
      <w:widowControl w:val="0"/>
      <w:autoSpaceDE w:val="0"/>
      <w:autoSpaceDN w:val="0"/>
      <w:adjustRightInd w:val="0"/>
      <w:spacing w:before="20"/>
      <w:ind w:firstLine="567"/>
      <w:jc w:val="both"/>
    </w:pPr>
    <w:rPr>
      <w:rFonts w:eastAsiaTheme="minorEastAsia"/>
      <w:sz w:val="22"/>
      <w:szCs w:val="22"/>
      <w:lang w:val="en-US"/>
    </w:rPr>
  </w:style>
  <w:style w:type="paragraph" w:styleId="a5">
    <w:name w:val="List Paragraph"/>
    <w:basedOn w:val="a"/>
    <w:uiPriority w:val="34"/>
    <w:qFormat/>
    <w:rsid w:val="0054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3519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О.В.</dc:creator>
  <cp:keywords/>
  <dc:description/>
  <cp:lastModifiedBy>user</cp:lastModifiedBy>
  <cp:revision>2</cp:revision>
  <dcterms:created xsi:type="dcterms:W3CDTF">2025-03-10T12:32:00Z</dcterms:created>
  <dcterms:modified xsi:type="dcterms:W3CDTF">2025-03-10T12:32:00Z</dcterms:modified>
</cp:coreProperties>
</file>