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001D" w14:textId="204E9CA0" w:rsidR="00781028" w:rsidRDefault="00781028" w:rsidP="00781028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145067389"/>
      <w:r>
        <w:rPr>
          <w:rFonts w:eastAsia="Calibri"/>
          <w:noProof/>
          <w:color w:val="000000"/>
          <w:sz w:val="28"/>
          <w:szCs w:val="28"/>
          <w:lang w:eastAsia="en-US"/>
        </w:rPr>
        <w:drawing>
          <wp:inline distT="0" distB="0" distL="0" distR="0" wp14:anchorId="1C0E674F" wp14:editId="49AA2B5E">
            <wp:extent cx="44196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73E24" w14:textId="77777777" w:rsidR="00781028" w:rsidRDefault="00781028" w:rsidP="0078102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4897AA3E" w14:textId="77777777" w:rsidR="00781028" w:rsidRDefault="00781028" w:rsidP="00781028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7D6AEB14" w14:textId="77777777" w:rsidR="00781028" w:rsidRDefault="00781028" w:rsidP="00781028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УПРАВЛІННЯ ОСВІТИ МОГИЛІВ-ПОДІЛЬСЬКОЇ МІСЬКОЇ РАДИ</w:t>
      </w:r>
    </w:p>
    <w:p w14:paraId="09C96750" w14:textId="77777777" w:rsidR="00781028" w:rsidRDefault="00781028" w:rsidP="00781028">
      <w:pPr>
        <w:spacing w:before="120" w:after="360"/>
        <w:jc w:val="center"/>
        <w:rPr>
          <w:b/>
          <w:bCs/>
          <w:smallCaps/>
          <w:color w:val="000000"/>
          <w:sz w:val="32"/>
          <w:szCs w:val="32"/>
          <w:lang w:val="uk-UA"/>
        </w:rPr>
      </w:pPr>
      <w:r>
        <w:rPr>
          <w:b/>
          <w:bCs/>
          <w:smallCaps/>
          <w:color w:val="000000"/>
          <w:sz w:val="32"/>
          <w:szCs w:val="32"/>
          <w:lang w:val="uk-UA"/>
        </w:rPr>
        <w:t>Н  А  К  А 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81028" w14:paraId="7F2C4C68" w14:textId="77777777" w:rsidTr="00781028">
        <w:trPr>
          <w:trHeight w:val="370"/>
        </w:trPr>
        <w:tc>
          <w:tcPr>
            <w:tcW w:w="1666" w:type="pct"/>
            <w:hideMark/>
          </w:tcPr>
          <w:p w14:paraId="0E8D2415" w14:textId="7905AE7D" w:rsidR="00781028" w:rsidRDefault="00781028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04.03.2025 </w:t>
            </w:r>
          </w:p>
        </w:tc>
        <w:tc>
          <w:tcPr>
            <w:tcW w:w="1667" w:type="pct"/>
            <w:hideMark/>
          </w:tcPr>
          <w:p w14:paraId="57AE000F" w14:textId="0E3AB5BA" w:rsidR="00781028" w:rsidRDefault="00781028" w:rsidP="008340A1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Могилів-Подільський</w:t>
            </w:r>
          </w:p>
        </w:tc>
        <w:tc>
          <w:tcPr>
            <w:tcW w:w="1667" w:type="pct"/>
            <w:hideMark/>
          </w:tcPr>
          <w:p w14:paraId="494535C3" w14:textId="7D5A5970" w:rsidR="00781028" w:rsidRDefault="00781028" w:rsidP="008340A1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 25</w:t>
            </w:r>
          </w:p>
        </w:tc>
      </w:tr>
      <w:bookmarkEnd w:id="0"/>
    </w:tbl>
    <w:p w14:paraId="617C386D" w14:textId="77777777" w:rsidR="00781028" w:rsidRDefault="00781028" w:rsidP="00781028"/>
    <w:p w14:paraId="6FE94E5B" w14:textId="77777777" w:rsidR="00781028" w:rsidRPr="008340A1" w:rsidRDefault="00781028" w:rsidP="008340A1">
      <w:pPr>
        <w:jc w:val="both"/>
        <w:rPr>
          <w:sz w:val="24"/>
          <w:szCs w:val="24"/>
          <w:lang w:val="uk-UA"/>
        </w:rPr>
      </w:pPr>
      <w:r w:rsidRPr="008340A1">
        <w:rPr>
          <w:sz w:val="24"/>
          <w:szCs w:val="24"/>
          <w:lang w:val="uk-UA"/>
        </w:rPr>
        <w:t xml:space="preserve">Про затвердження рішення колегії </w:t>
      </w:r>
    </w:p>
    <w:p w14:paraId="646FDECF" w14:textId="4A60B912" w:rsidR="00781028" w:rsidRPr="008340A1" w:rsidRDefault="00781028" w:rsidP="008340A1">
      <w:pPr>
        <w:jc w:val="both"/>
        <w:rPr>
          <w:sz w:val="24"/>
          <w:szCs w:val="24"/>
          <w:lang w:val="uk-UA"/>
        </w:rPr>
      </w:pPr>
      <w:r w:rsidRPr="008340A1">
        <w:rPr>
          <w:sz w:val="24"/>
          <w:szCs w:val="24"/>
          <w:lang w:val="uk-UA"/>
        </w:rPr>
        <w:t xml:space="preserve">управління освіти від 27.02.2025 р. </w:t>
      </w:r>
    </w:p>
    <w:p w14:paraId="24D0D8B1" w14:textId="77777777" w:rsidR="00781028" w:rsidRPr="008340A1" w:rsidRDefault="00781028" w:rsidP="008340A1">
      <w:pPr>
        <w:jc w:val="both"/>
        <w:rPr>
          <w:sz w:val="24"/>
          <w:szCs w:val="24"/>
          <w:lang w:val="uk-UA"/>
        </w:rPr>
      </w:pPr>
      <w:r w:rsidRPr="008340A1">
        <w:rPr>
          <w:sz w:val="24"/>
          <w:szCs w:val="24"/>
          <w:lang w:val="uk-UA"/>
        </w:rPr>
        <w:t xml:space="preserve">«Щодо формування культури академічної </w:t>
      </w:r>
    </w:p>
    <w:p w14:paraId="21B86A8D" w14:textId="20F893D2" w:rsidR="00781028" w:rsidRPr="008340A1" w:rsidRDefault="00781028" w:rsidP="008340A1">
      <w:pPr>
        <w:jc w:val="both"/>
        <w:rPr>
          <w:sz w:val="24"/>
          <w:szCs w:val="24"/>
          <w:lang w:val="uk-UA"/>
        </w:rPr>
      </w:pPr>
      <w:r w:rsidRPr="008340A1">
        <w:rPr>
          <w:sz w:val="24"/>
          <w:szCs w:val="24"/>
          <w:lang w:val="uk-UA"/>
        </w:rPr>
        <w:t>доброчесності в закладах загальної середньої освіти»</w:t>
      </w:r>
    </w:p>
    <w:p w14:paraId="3ADC58CC" w14:textId="77777777" w:rsidR="00781028" w:rsidRPr="008340A1" w:rsidRDefault="00781028" w:rsidP="008340A1">
      <w:pPr>
        <w:rPr>
          <w:sz w:val="24"/>
          <w:szCs w:val="24"/>
          <w:lang w:val="uk-UA"/>
        </w:rPr>
      </w:pPr>
    </w:p>
    <w:p w14:paraId="32475F14" w14:textId="5A301251" w:rsidR="00781028" w:rsidRPr="008340A1" w:rsidRDefault="00781028" w:rsidP="008340A1">
      <w:pPr>
        <w:pStyle w:val="c1e5e7e8edf2e5f0e2e0ebe01"/>
        <w:ind w:right="-1"/>
        <w:rPr>
          <w:sz w:val="24"/>
          <w:szCs w:val="24"/>
          <w:lang w:val="uk-UA"/>
        </w:rPr>
      </w:pPr>
      <w:r w:rsidRPr="008340A1">
        <w:rPr>
          <w:sz w:val="24"/>
          <w:szCs w:val="24"/>
          <w:lang w:val="uk-UA"/>
        </w:rPr>
        <w:t>На виконання рішення 1 колегії управління освіти Могилів–Подільської міської ради від 27</w:t>
      </w:r>
      <w:r w:rsidR="003008E3">
        <w:rPr>
          <w:sz w:val="24"/>
          <w:szCs w:val="24"/>
          <w:lang w:val="uk-UA"/>
        </w:rPr>
        <w:t xml:space="preserve"> лютого </w:t>
      </w:r>
      <w:r w:rsidRPr="008340A1">
        <w:rPr>
          <w:sz w:val="24"/>
          <w:szCs w:val="24"/>
          <w:lang w:val="uk-UA"/>
        </w:rPr>
        <w:t>2025 р.</w:t>
      </w:r>
    </w:p>
    <w:p w14:paraId="77175B5A" w14:textId="77777777" w:rsidR="00781028" w:rsidRPr="008340A1" w:rsidRDefault="00781028" w:rsidP="008340A1">
      <w:pPr>
        <w:pStyle w:val="c1e5e7e8edf2e5f0e2e0ebe01"/>
        <w:ind w:right="-1" w:firstLine="0"/>
        <w:rPr>
          <w:sz w:val="24"/>
          <w:szCs w:val="24"/>
          <w:lang w:val="uk-UA"/>
        </w:rPr>
      </w:pPr>
    </w:p>
    <w:p w14:paraId="56188AC6" w14:textId="77777777" w:rsidR="00781028" w:rsidRPr="008340A1" w:rsidRDefault="00781028" w:rsidP="008340A1">
      <w:pPr>
        <w:pStyle w:val="c1e5e7e8edf2e5f0e2e0ebe01"/>
        <w:ind w:right="-1" w:firstLine="0"/>
        <w:rPr>
          <w:sz w:val="24"/>
          <w:szCs w:val="24"/>
          <w:lang w:val="uk-UA"/>
        </w:rPr>
      </w:pPr>
      <w:r w:rsidRPr="008340A1">
        <w:rPr>
          <w:sz w:val="24"/>
          <w:szCs w:val="24"/>
          <w:lang w:val="uk-UA"/>
        </w:rPr>
        <w:t>НАКАЗУЮ:</w:t>
      </w:r>
    </w:p>
    <w:p w14:paraId="0690AA2C" w14:textId="77777777" w:rsidR="00781028" w:rsidRPr="008340A1" w:rsidRDefault="00781028" w:rsidP="008340A1">
      <w:pPr>
        <w:ind w:firstLine="567"/>
        <w:jc w:val="both"/>
        <w:rPr>
          <w:sz w:val="24"/>
          <w:szCs w:val="24"/>
          <w:lang w:val="uk-UA"/>
        </w:rPr>
      </w:pPr>
    </w:p>
    <w:p w14:paraId="76DCFE19" w14:textId="5E123468" w:rsidR="00781028" w:rsidRPr="008340A1" w:rsidRDefault="00781028" w:rsidP="003008E3">
      <w:pPr>
        <w:ind w:firstLine="567"/>
        <w:jc w:val="both"/>
        <w:rPr>
          <w:sz w:val="24"/>
          <w:szCs w:val="24"/>
          <w:lang w:val="uk-UA"/>
        </w:rPr>
      </w:pPr>
      <w:r w:rsidRPr="008340A1">
        <w:rPr>
          <w:sz w:val="24"/>
          <w:szCs w:val="24"/>
          <w:lang w:val="uk-UA"/>
        </w:rPr>
        <w:t>1.</w:t>
      </w:r>
      <w:r w:rsidR="003008E3">
        <w:rPr>
          <w:sz w:val="24"/>
          <w:szCs w:val="24"/>
          <w:lang w:val="uk-UA"/>
        </w:rPr>
        <w:t xml:space="preserve"> </w:t>
      </w:r>
      <w:r w:rsidRPr="008340A1">
        <w:rPr>
          <w:sz w:val="24"/>
          <w:szCs w:val="24"/>
          <w:lang w:val="uk-UA"/>
        </w:rPr>
        <w:t>Затвердити рішення колегії управління освіти від 27</w:t>
      </w:r>
      <w:r w:rsidR="003008E3">
        <w:rPr>
          <w:sz w:val="24"/>
          <w:szCs w:val="24"/>
          <w:lang w:val="uk-UA"/>
        </w:rPr>
        <w:t xml:space="preserve"> лютого </w:t>
      </w:r>
      <w:r w:rsidRPr="008340A1">
        <w:rPr>
          <w:sz w:val="24"/>
          <w:szCs w:val="24"/>
          <w:lang w:val="uk-UA"/>
        </w:rPr>
        <w:t xml:space="preserve">2025 р. (Протокол № 1/1) </w:t>
      </w:r>
      <w:r w:rsidRPr="008340A1">
        <w:rPr>
          <w:color w:val="000000" w:themeColor="text1"/>
          <w:sz w:val="24"/>
          <w:szCs w:val="24"/>
          <w:lang w:val="uk-UA"/>
        </w:rPr>
        <w:t>«</w:t>
      </w:r>
      <w:r w:rsidRPr="008340A1">
        <w:rPr>
          <w:sz w:val="24"/>
          <w:szCs w:val="24"/>
          <w:lang w:val="uk-UA"/>
        </w:rPr>
        <w:t>Щодо формування культури академічної доброчесності в закладах загальної середньої освіти</w:t>
      </w:r>
      <w:r w:rsidRPr="008340A1">
        <w:rPr>
          <w:color w:val="000000" w:themeColor="text1"/>
          <w:sz w:val="24"/>
          <w:szCs w:val="24"/>
          <w:lang w:val="uk-UA"/>
        </w:rPr>
        <w:t>»</w:t>
      </w:r>
      <w:r w:rsidRPr="008340A1">
        <w:rPr>
          <w:sz w:val="24"/>
          <w:szCs w:val="24"/>
          <w:lang w:val="uk-UA"/>
        </w:rPr>
        <w:t>.</w:t>
      </w:r>
    </w:p>
    <w:p w14:paraId="4AF4E21B" w14:textId="7E359C50" w:rsidR="00935C21" w:rsidRPr="007F7B87" w:rsidRDefault="00935C21" w:rsidP="007F7B87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8340A1">
        <w:rPr>
          <w:color w:val="000000"/>
          <w:lang w:val="uk-UA"/>
        </w:rPr>
        <w:t>2. Управлінню освіти Могилів-Подільської міської ради</w:t>
      </w:r>
      <w:r w:rsidR="007F7B87">
        <w:rPr>
          <w:color w:val="000000"/>
          <w:lang w:val="uk-UA"/>
        </w:rPr>
        <w:t xml:space="preserve"> </w:t>
      </w:r>
      <w:r w:rsidR="007F7B87" w:rsidRPr="008340A1">
        <w:rPr>
          <w:lang w:val="uk-UA"/>
        </w:rPr>
        <w:t xml:space="preserve">здійснювати </w:t>
      </w:r>
      <w:r w:rsidRPr="008340A1">
        <w:rPr>
          <w:lang w:val="uk-UA"/>
        </w:rPr>
        <w:t xml:space="preserve">моніторинг </w:t>
      </w:r>
      <w:r w:rsidRPr="008340A1">
        <w:rPr>
          <w:color w:val="000000"/>
          <w:lang w:val="uk-UA"/>
        </w:rPr>
        <w:t>реалізації політики академічної доброчесності в закладах освіти Могилів-Подільської міської територіальної громади.</w:t>
      </w:r>
    </w:p>
    <w:p w14:paraId="2F93112F" w14:textId="77777777" w:rsidR="00935C21" w:rsidRPr="008340A1" w:rsidRDefault="00935C21" w:rsidP="003008E3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FF0000"/>
          <w:lang w:val="uk-UA"/>
        </w:rPr>
      </w:pPr>
      <w:r w:rsidRPr="008340A1">
        <w:rPr>
          <w:color w:val="000000"/>
          <w:lang w:val="uk-UA"/>
        </w:rPr>
        <w:t xml:space="preserve">Постійно </w:t>
      </w:r>
    </w:p>
    <w:p w14:paraId="3806F6B7" w14:textId="77777777" w:rsidR="00935C21" w:rsidRPr="008340A1" w:rsidRDefault="00935C21" w:rsidP="003008E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340A1">
        <w:rPr>
          <w:lang w:val="uk-UA"/>
        </w:rPr>
        <w:t>3. Керівникам закладів освіти:</w:t>
      </w:r>
    </w:p>
    <w:p w14:paraId="7E339E9F" w14:textId="77777777" w:rsidR="00935C21" w:rsidRPr="008340A1" w:rsidRDefault="00935C21" w:rsidP="003008E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340A1">
        <w:rPr>
          <w:lang w:val="uk-UA"/>
        </w:rPr>
        <w:t xml:space="preserve">3.1. Проаналізувати законодавство України щодо академічної доброчесності та розкрити імплементацію його ключових засад у закладі освіти. </w:t>
      </w:r>
    </w:p>
    <w:p w14:paraId="1D59394B" w14:textId="77777777" w:rsidR="00935C21" w:rsidRPr="008340A1" w:rsidRDefault="00935C21" w:rsidP="003008E3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lang w:val="uk-UA"/>
        </w:rPr>
      </w:pPr>
      <w:r w:rsidRPr="008340A1">
        <w:rPr>
          <w:lang w:val="uk-UA"/>
        </w:rPr>
        <w:t>Березень-травень, 2025 рік</w:t>
      </w:r>
    </w:p>
    <w:p w14:paraId="02F7ABB8" w14:textId="77777777" w:rsidR="00935C21" w:rsidRPr="008340A1" w:rsidRDefault="00935C21" w:rsidP="003008E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340A1">
        <w:rPr>
          <w:lang w:val="uk-UA"/>
        </w:rPr>
        <w:t xml:space="preserve">3.2. Забезпечити необхідність дотримання академічної доброчесності як складової сталого розвитку закладу освіти. </w:t>
      </w:r>
    </w:p>
    <w:p w14:paraId="72837188" w14:textId="77777777" w:rsidR="00935C21" w:rsidRPr="008340A1" w:rsidRDefault="00935C21" w:rsidP="003008E3">
      <w:pPr>
        <w:pStyle w:val="a5"/>
        <w:shd w:val="clear" w:color="auto" w:fill="FFFFFF"/>
        <w:spacing w:before="0" w:beforeAutospacing="0" w:after="0" w:afterAutospacing="0"/>
        <w:ind w:right="-1" w:firstLine="567"/>
        <w:jc w:val="right"/>
        <w:rPr>
          <w:lang w:val="uk-UA"/>
        </w:rPr>
      </w:pPr>
      <w:r w:rsidRPr="008340A1">
        <w:rPr>
          <w:lang w:val="uk-UA"/>
        </w:rPr>
        <w:t xml:space="preserve">Постійно </w:t>
      </w:r>
    </w:p>
    <w:p w14:paraId="37A75762" w14:textId="77777777" w:rsidR="00935C21" w:rsidRPr="008340A1" w:rsidRDefault="00935C21" w:rsidP="003008E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340A1">
        <w:rPr>
          <w:lang w:val="uk-UA"/>
        </w:rPr>
        <w:t xml:space="preserve">3.3. Розробити Кодекс (Положення) про академічну доброчесність закладу освіти/ закріпити норми про академічну доброчесність у Положенні про внутрішню систему забезпечення якості освіти. </w:t>
      </w:r>
    </w:p>
    <w:p w14:paraId="29D02770" w14:textId="77777777" w:rsidR="00935C21" w:rsidRPr="008340A1" w:rsidRDefault="00935C21" w:rsidP="003008E3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lang w:val="uk-UA"/>
        </w:rPr>
      </w:pPr>
      <w:r w:rsidRPr="008340A1">
        <w:rPr>
          <w:lang w:val="uk-UA"/>
        </w:rPr>
        <w:t>Серпень, 2025 рік</w:t>
      </w:r>
    </w:p>
    <w:p w14:paraId="3185CF8D" w14:textId="77777777" w:rsidR="00935C21" w:rsidRPr="008340A1" w:rsidRDefault="00935C21" w:rsidP="003008E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340A1">
        <w:rPr>
          <w:lang w:val="uk-UA"/>
        </w:rPr>
        <w:t>3.4. Провести засідання педагогічної ради щодо формування культури академічної доброчесності в учнів прикладом педагогів.</w:t>
      </w:r>
    </w:p>
    <w:p w14:paraId="75782238" w14:textId="77777777" w:rsidR="00935C21" w:rsidRPr="008340A1" w:rsidRDefault="00935C21" w:rsidP="003008E3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lang w:val="uk-UA"/>
        </w:rPr>
      </w:pPr>
      <w:r w:rsidRPr="008340A1">
        <w:rPr>
          <w:lang w:val="uk-UA"/>
        </w:rPr>
        <w:t>Протягом 2025 року</w:t>
      </w:r>
    </w:p>
    <w:p w14:paraId="1CC5C1EC" w14:textId="77777777" w:rsidR="00935C21" w:rsidRPr="008340A1" w:rsidRDefault="00935C21" w:rsidP="003008E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340A1">
        <w:rPr>
          <w:lang w:val="uk-UA"/>
        </w:rPr>
        <w:t>3.5. Щорічно до плану роботи включати заходи з питань формування культури академічної доброчесності з усіма учасниками освітнього процесу.</w:t>
      </w:r>
    </w:p>
    <w:p w14:paraId="69AD2CB6" w14:textId="77777777" w:rsidR="00935C21" w:rsidRPr="008340A1" w:rsidRDefault="00935C21" w:rsidP="003008E3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lang w:val="uk-UA"/>
        </w:rPr>
      </w:pPr>
      <w:r w:rsidRPr="008340A1">
        <w:rPr>
          <w:lang w:val="uk-UA"/>
        </w:rPr>
        <w:t>Серпень, щорічно з 2025 року</w:t>
      </w:r>
    </w:p>
    <w:p w14:paraId="5FAA3079" w14:textId="7AE22DE7" w:rsidR="00781028" w:rsidRPr="008340A1" w:rsidRDefault="00781028" w:rsidP="003008E3">
      <w:pPr>
        <w:tabs>
          <w:tab w:val="left" w:pos="7815"/>
        </w:tabs>
        <w:ind w:right="-1" w:firstLine="567"/>
        <w:rPr>
          <w:sz w:val="24"/>
          <w:szCs w:val="24"/>
          <w:lang w:val="uk-UA"/>
        </w:rPr>
      </w:pPr>
      <w:r w:rsidRPr="008340A1">
        <w:rPr>
          <w:sz w:val="24"/>
          <w:szCs w:val="24"/>
          <w:lang w:val="uk-UA"/>
        </w:rPr>
        <w:t>4. Відповідальність за виконання даного наказу залишаю за собою.</w:t>
      </w:r>
    </w:p>
    <w:p w14:paraId="1F127BC2" w14:textId="77777777" w:rsidR="00781028" w:rsidRPr="00781028" w:rsidRDefault="00781028" w:rsidP="00781028">
      <w:pPr>
        <w:rPr>
          <w:sz w:val="24"/>
          <w:szCs w:val="24"/>
        </w:rPr>
      </w:pPr>
    </w:p>
    <w:p w14:paraId="2322873D" w14:textId="77777777" w:rsidR="00781028" w:rsidRPr="00781028" w:rsidRDefault="00781028" w:rsidP="00781028">
      <w:pPr>
        <w:rPr>
          <w:sz w:val="24"/>
          <w:szCs w:val="24"/>
          <w:lang w:val="uk-UA"/>
        </w:rPr>
      </w:pPr>
    </w:p>
    <w:p w14:paraId="503FBB03" w14:textId="542288F7" w:rsidR="00347825" w:rsidRPr="00781028" w:rsidRDefault="00781028">
      <w:pPr>
        <w:rPr>
          <w:sz w:val="24"/>
          <w:szCs w:val="24"/>
        </w:rPr>
      </w:pPr>
      <w:r w:rsidRPr="00781028">
        <w:rPr>
          <w:sz w:val="24"/>
          <w:szCs w:val="24"/>
          <w:lang w:val="uk-UA"/>
        </w:rPr>
        <w:t>Начальник управління освіти</w:t>
      </w:r>
      <w:r w:rsidR="007F7B87">
        <w:rPr>
          <w:sz w:val="24"/>
          <w:szCs w:val="24"/>
          <w:lang w:val="uk-UA"/>
        </w:rPr>
        <w:tab/>
      </w:r>
      <w:r w:rsidR="007F7B87">
        <w:rPr>
          <w:sz w:val="24"/>
          <w:szCs w:val="24"/>
          <w:lang w:val="uk-UA"/>
        </w:rPr>
        <w:tab/>
      </w:r>
      <w:r w:rsidR="007F7B87">
        <w:rPr>
          <w:sz w:val="24"/>
          <w:szCs w:val="24"/>
          <w:lang w:val="uk-UA"/>
        </w:rPr>
        <w:tab/>
      </w:r>
      <w:r w:rsidR="007F7B87">
        <w:rPr>
          <w:sz w:val="24"/>
          <w:szCs w:val="24"/>
          <w:lang w:val="uk-UA"/>
        </w:rPr>
        <w:tab/>
      </w:r>
      <w:r w:rsidRPr="00781028">
        <w:rPr>
          <w:sz w:val="24"/>
          <w:szCs w:val="24"/>
          <w:lang w:val="uk-UA"/>
        </w:rPr>
        <w:t>Микола ЧОРНИЙ</w:t>
      </w:r>
    </w:p>
    <w:sectPr w:rsidR="00347825" w:rsidRPr="00781028" w:rsidSect="008340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45"/>
    <w:rsid w:val="003008E3"/>
    <w:rsid w:val="00347825"/>
    <w:rsid w:val="00781028"/>
    <w:rsid w:val="007F7B87"/>
    <w:rsid w:val="008340A1"/>
    <w:rsid w:val="00935C21"/>
    <w:rsid w:val="00CA0B9D"/>
    <w:rsid w:val="00F5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B257"/>
  <w15:chartTrackingRefBased/>
  <w15:docId w15:val="{E4F1B208-5723-4567-AD52-C593EFC1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81028"/>
    <w:rPr>
      <w:rFonts w:ascii="Calibri" w:eastAsia="Calibri" w:hAnsi="Calibri" w:cs="Times New Roman"/>
      <w:lang w:val="ru-RU"/>
    </w:rPr>
  </w:style>
  <w:style w:type="paragraph" w:styleId="a4">
    <w:name w:val="No Spacing"/>
    <w:link w:val="a3"/>
    <w:uiPriority w:val="1"/>
    <w:qFormat/>
    <w:rsid w:val="0078102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c1e5e7e8edf2e5f0e2e0ebe01">
    <w:name w:val="Бc1еe5зe7 иe8нedтf2еe5рf0вe2аe0лebаe01"/>
    <w:basedOn w:val="a"/>
    <w:uiPriority w:val="99"/>
    <w:rsid w:val="00781028"/>
    <w:pPr>
      <w:widowControl w:val="0"/>
      <w:autoSpaceDE w:val="0"/>
      <w:autoSpaceDN w:val="0"/>
      <w:adjustRightInd w:val="0"/>
      <w:spacing w:before="20"/>
      <w:ind w:firstLine="567"/>
      <w:jc w:val="both"/>
    </w:pPr>
    <w:rPr>
      <w:rFonts w:eastAsiaTheme="minorEastAsia"/>
      <w:sz w:val="22"/>
      <w:szCs w:val="22"/>
      <w:lang w:val="en-US"/>
    </w:rPr>
  </w:style>
  <w:style w:type="paragraph" w:styleId="a5">
    <w:name w:val="Normal (Web)"/>
    <w:basedOn w:val="a"/>
    <w:uiPriority w:val="99"/>
    <w:unhideWhenUsed/>
    <w:rsid w:val="00935C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Станіслав О.В.</dc:creator>
  <cp:keywords/>
  <dc:description/>
  <cp:lastModifiedBy>user</cp:lastModifiedBy>
  <cp:revision>3</cp:revision>
  <dcterms:created xsi:type="dcterms:W3CDTF">2025-03-10T12:08:00Z</dcterms:created>
  <dcterms:modified xsi:type="dcterms:W3CDTF">2025-03-10T12:10:00Z</dcterms:modified>
</cp:coreProperties>
</file>